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94" w:rsidRDefault="008C6C22">
      <w:pPr>
        <w:ind w:firstLine="709"/>
        <w:jc w:val="center"/>
      </w:pPr>
      <w:r>
        <w:t>ОТДЕЛ ОБРАЗОВАНИЯ АДМИНИСТРАЦИИ МОРОЗОВСКОГО РАЙОНА</w:t>
      </w:r>
    </w:p>
    <w:p w:rsidR="00C82094" w:rsidRDefault="00C82094">
      <w:pPr>
        <w:ind w:right="545" w:firstLine="709"/>
        <w:rPr>
          <w:sz w:val="28"/>
        </w:rPr>
      </w:pPr>
    </w:p>
    <w:p w:rsidR="00C82094" w:rsidRDefault="008C6C22">
      <w:pPr>
        <w:ind w:firstLine="709"/>
        <w:rPr>
          <w:b/>
          <w:sz w:val="28"/>
        </w:rPr>
      </w:pPr>
      <w:r>
        <w:rPr>
          <w:sz w:val="28"/>
        </w:rPr>
        <w:t xml:space="preserve">                                                </w:t>
      </w:r>
      <w:r>
        <w:rPr>
          <w:b/>
          <w:sz w:val="28"/>
        </w:rPr>
        <w:t>ПРИКАЗ</w:t>
      </w:r>
    </w:p>
    <w:p w:rsidR="00C82094" w:rsidRDefault="008C6C22">
      <w:pPr>
        <w:ind w:firstLine="709"/>
        <w:rPr>
          <w:sz w:val="28"/>
        </w:rPr>
      </w:pPr>
      <w:r>
        <w:rPr>
          <w:sz w:val="28"/>
        </w:rPr>
        <w:t xml:space="preserve">                                            г. Морозовск</w:t>
      </w:r>
    </w:p>
    <w:p w:rsidR="00C82094" w:rsidRDefault="008C6C22">
      <w:pPr>
        <w:tabs>
          <w:tab w:val="left" w:pos="2535"/>
        </w:tabs>
        <w:ind w:left="709" w:firstLine="709"/>
        <w:rPr>
          <w:sz w:val="28"/>
        </w:rPr>
      </w:pPr>
      <w:r>
        <w:rPr>
          <w:sz w:val="28"/>
        </w:rPr>
        <w:tab/>
      </w:r>
    </w:p>
    <w:p w:rsidR="00C82094" w:rsidRDefault="0038787D" w:rsidP="0038787D">
      <w:pPr>
        <w:ind w:right="-86"/>
        <w:rPr>
          <w:sz w:val="28"/>
        </w:rPr>
      </w:pPr>
      <w:r>
        <w:rPr>
          <w:sz w:val="28"/>
        </w:rPr>
        <w:t>17.11</w:t>
      </w:r>
      <w:r w:rsidR="008C6C22">
        <w:rPr>
          <w:sz w:val="28"/>
        </w:rPr>
        <w:t>.</w:t>
      </w:r>
      <w:r w:rsidR="00B83D5E">
        <w:rPr>
          <w:sz w:val="28"/>
        </w:rPr>
        <w:t>2025</w:t>
      </w:r>
      <w:r w:rsidR="008C6C22">
        <w:rPr>
          <w:sz w:val="28"/>
        </w:rPr>
        <w:tab/>
      </w:r>
      <w:r w:rsidR="008C6C22">
        <w:rPr>
          <w:sz w:val="28"/>
        </w:rPr>
        <w:tab/>
      </w:r>
      <w:r w:rsidR="008C6C22">
        <w:rPr>
          <w:sz w:val="28"/>
        </w:rPr>
        <w:tab/>
      </w:r>
      <w:r w:rsidR="008C6C22">
        <w:rPr>
          <w:sz w:val="28"/>
        </w:rPr>
        <w:tab/>
      </w:r>
      <w:r w:rsidR="008C6C22">
        <w:rPr>
          <w:sz w:val="28"/>
        </w:rPr>
        <w:tab/>
      </w:r>
      <w:r w:rsidR="008C6C22">
        <w:rPr>
          <w:sz w:val="28"/>
        </w:rPr>
        <w:tab/>
      </w:r>
      <w:r w:rsidR="008C6C22">
        <w:rPr>
          <w:sz w:val="28"/>
        </w:rPr>
        <w:tab/>
        <w:t xml:space="preserve">     </w:t>
      </w:r>
      <w:r w:rsidR="008C6C22">
        <w:rPr>
          <w:sz w:val="28"/>
        </w:rPr>
        <w:tab/>
        <w:t xml:space="preserve">        </w:t>
      </w:r>
      <w:r>
        <w:rPr>
          <w:sz w:val="28"/>
        </w:rPr>
        <w:t xml:space="preserve">                              № 150</w:t>
      </w:r>
      <w:r w:rsidR="008C6C22">
        <w:rPr>
          <w:sz w:val="28"/>
        </w:rPr>
        <w:t xml:space="preserve">            </w:t>
      </w:r>
    </w:p>
    <w:p w:rsidR="00C82094" w:rsidRDefault="00C82094">
      <w:pPr>
        <w:ind w:firstLine="709"/>
        <w:rPr>
          <w:b/>
          <w:sz w:val="28"/>
        </w:rPr>
      </w:pPr>
    </w:p>
    <w:p w:rsidR="00C82094" w:rsidRDefault="00B83D5E">
      <w:pPr>
        <w:rPr>
          <w:sz w:val="28"/>
        </w:rPr>
      </w:pPr>
      <w:r>
        <w:rPr>
          <w:sz w:val="28"/>
        </w:rPr>
        <w:t>Об организации</w:t>
      </w:r>
      <w:r w:rsidR="008C6C22">
        <w:rPr>
          <w:sz w:val="28"/>
        </w:rPr>
        <w:t xml:space="preserve"> и проведении </w:t>
      </w:r>
    </w:p>
    <w:p w:rsidR="00C82094" w:rsidRDefault="008C6C22">
      <w:pPr>
        <w:rPr>
          <w:sz w:val="28"/>
        </w:rPr>
      </w:pPr>
      <w:r>
        <w:rPr>
          <w:sz w:val="28"/>
        </w:rPr>
        <w:t xml:space="preserve">итогового сочинения (изложения) </w:t>
      </w:r>
    </w:p>
    <w:p w:rsidR="00C82094" w:rsidRDefault="008C6C22">
      <w:pPr>
        <w:rPr>
          <w:sz w:val="28"/>
        </w:rPr>
      </w:pPr>
      <w:r>
        <w:rPr>
          <w:sz w:val="28"/>
        </w:rPr>
        <w:t>для учащихся 11 классов</w:t>
      </w:r>
      <w:r w:rsidR="0038787D">
        <w:rPr>
          <w:sz w:val="28"/>
        </w:rPr>
        <w:t xml:space="preserve"> 03.12.2025</w:t>
      </w:r>
    </w:p>
    <w:p w:rsidR="0038787D" w:rsidRDefault="0038787D" w:rsidP="0038787D">
      <w:pPr>
        <w:rPr>
          <w:sz w:val="28"/>
        </w:rPr>
      </w:pPr>
      <w:r>
        <w:rPr>
          <w:sz w:val="28"/>
        </w:rPr>
        <w:t>на территории Морозовского района</w:t>
      </w:r>
    </w:p>
    <w:p w:rsidR="00C82094" w:rsidRDefault="00C82094">
      <w:pPr>
        <w:ind w:firstLine="709"/>
        <w:rPr>
          <w:b/>
          <w:sz w:val="28"/>
        </w:rPr>
      </w:pPr>
    </w:p>
    <w:p w:rsidR="00C82094" w:rsidRDefault="008C6C22">
      <w:pPr>
        <w:pStyle w:val="Default"/>
        <w:tabs>
          <w:tab w:val="left" w:pos="10348"/>
        </w:tabs>
        <w:ind w:right="56" w:firstLine="709"/>
        <w:jc w:val="both"/>
        <w:rPr>
          <w:sz w:val="28"/>
        </w:rPr>
      </w:pPr>
      <w:r>
        <w:rPr>
          <w:sz w:val="28"/>
        </w:rPr>
        <w:t xml:space="preserve">В соответствии с приказом министерства общего и профессионального образования Ростовской области от </w:t>
      </w:r>
      <w:r w:rsidR="00B83D5E">
        <w:rPr>
          <w:sz w:val="28"/>
        </w:rPr>
        <w:t>17.11</w:t>
      </w:r>
      <w:r>
        <w:rPr>
          <w:sz w:val="28"/>
        </w:rPr>
        <w:t>.</w:t>
      </w:r>
      <w:r w:rsidR="00B83D5E">
        <w:rPr>
          <w:sz w:val="28"/>
        </w:rPr>
        <w:t>2025</w:t>
      </w:r>
      <w:r>
        <w:rPr>
          <w:sz w:val="28"/>
        </w:rPr>
        <w:t xml:space="preserve"> № </w:t>
      </w:r>
      <w:r w:rsidR="0038787D">
        <w:rPr>
          <w:sz w:val="28"/>
        </w:rPr>
        <w:t>433</w:t>
      </w:r>
      <w:r>
        <w:rPr>
          <w:sz w:val="28"/>
        </w:rPr>
        <w:t xml:space="preserve"> «Об орган</w:t>
      </w:r>
      <w:r>
        <w:rPr>
          <w:sz w:val="28"/>
        </w:rPr>
        <w:t>изации и проведении итогового сочинения (изложения) на территории Ростовской области 0</w:t>
      </w:r>
      <w:r w:rsidR="0038787D">
        <w:rPr>
          <w:sz w:val="28"/>
        </w:rPr>
        <w:t>3</w:t>
      </w:r>
      <w:r>
        <w:rPr>
          <w:sz w:val="28"/>
        </w:rPr>
        <w:t>.12.</w:t>
      </w:r>
      <w:r w:rsidR="00B83D5E">
        <w:rPr>
          <w:sz w:val="28"/>
        </w:rPr>
        <w:t>2025</w:t>
      </w:r>
      <w:r>
        <w:rPr>
          <w:sz w:val="28"/>
        </w:rPr>
        <w:t>»,</w:t>
      </w:r>
      <w:r>
        <w:t xml:space="preserve"> </w:t>
      </w:r>
      <w:r>
        <w:rPr>
          <w:sz w:val="28"/>
        </w:rPr>
        <w:t xml:space="preserve">в целях своевременной и качественной подготовки к проведению итогового сочинения (изложения) в образовательных организациях Морозовского района </w:t>
      </w:r>
    </w:p>
    <w:p w:rsidR="00C82094" w:rsidRDefault="00C82094">
      <w:pPr>
        <w:tabs>
          <w:tab w:val="left" w:pos="10348"/>
        </w:tabs>
        <w:ind w:right="56" w:firstLine="709"/>
        <w:jc w:val="both"/>
        <w:rPr>
          <w:rFonts w:ascii="TimesNewRomanPSMT" w:hAnsi="TimesNewRomanPSMT"/>
          <w:sz w:val="28"/>
        </w:rPr>
      </w:pPr>
    </w:p>
    <w:p w:rsidR="00C82094" w:rsidRDefault="008C6C22">
      <w:pPr>
        <w:tabs>
          <w:tab w:val="left" w:pos="10348"/>
        </w:tabs>
        <w:ind w:right="404" w:firstLine="709"/>
        <w:jc w:val="both"/>
        <w:rPr>
          <w:b/>
          <w:sz w:val="28"/>
        </w:rPr>
      </w:pPr>
      <w:r>
        <w:rPr>
          <w:b/>
          <w:sz w:val="28"/>
        </w:rPr>
        <w:t>ПРИКАЗЫВАЮ:</w:t>
      </w:r>
    </w:p>
    <w:p w:rsidR="00C82094" w:rsidRDefault="008C6C22">
      <w:pPr>
        <w:pStyle w:val="a9"/>
        <w:numPr>
          <w:ilvl w:val="0"/>
          <w:numId w:val="1"/>
        </w:numPr>
        <w:tabs>
          <w:tab w:val="left" w:pos="1134"/>
        </w:tabs>
        <w:ind w:left="0" w:right="56" w:firstLine="709"/>
        <w:jc w:val="both"/>
        <w:rPr>
          <w:sz w:val="28"/>
        </w:rPr>
      </w:pPr>
      <w:r>
        <w:rPr>
          <w:sz w:val="28"/>
        </w:rPr>
        <w:t>Руководителям образовательных организаций не позднее, чем за 2 недели до проведения итогового сочинения (изложения) обеспечить:</w:t>
      </w:r>
    </w:p>
    <w:p w:rsidR="00C82094" w:rsidRDefault="008C6C22">
      <w:pPr>
        <w:pStyle w:val="a9"/>
        <w:tabs>
          <w:tab w:val="left" w:pos="10348"/>
        </w:tabs>
        <w:ind w:left="426" w:right="56" w:firstLine="708"/>
        <w:jc w:val="both"/>
        <w:rPr>
          <w:sz w:val="28"/>
        </w:rPr>
      </w:pPr>
      <w:r>
        <w:rPr>
          <w:sz w:val="28"/>
        </w:rPr>
        <w:t>1.1. Ознакомление под подпись специалистов, привлекаемых к проведению итогового сочинения (изложения), с Порядком, методическими</w:t>
      </w:r>
      <w:r>
        <w:rPr>
          <w:sz w:val="28"/>
        </w:rPr>
        <w:t xml:space="preserve"> рекомендациями по организации, проведению и критериям проверки итогового сочинения (изложения) в </w:t>
      </w:r>
      <w:r w:rsidR="00B83D5E">
        <w:rPr>
          <w:sz w:val="28"/>
        </w:rPr>
        <w:t>2025</w:t>
      </w:r>
      <w:r>
        <w:rPr>
          <w:sz w:val="28"/>
        </w:rPr>
        <w:t>-202</w:t>
      </w:r>
      <w:r w:rsidR="0038787D">
        <w:rPr>
          <w:sz w:val="28"/>
        </w:rPr>
        <w:t>6</w:t>
      </w:r>
      <w:r>
        <w:rPr>
          <w:sz w:val="28"/>
        </w:rPr>
        <w:t xml:space="preserve"> учебном году с оформлением акта по форме согласно приложению № 1 к настоящему приказу.</w:t>
      </w:r>
    </w:p>
    <w:p w:rsidR="00C82094" w:rsidRPr="0038787D" w:rsidRDefault="008C6C22">
      <w:pPr>
        <w:pStyle w:val="a9"/>
        <w:tabs>
          <w:tab w:val="left" w:pos="10348"/>
        </w:tabs>
        <w:ind w:left="426" w:right="56" w:firstLine="708"/>
        <w:jc w:val="both"/>
        <w:rPr>
          <w:sz w:val="28"/>
          <w:szCs w:val="28"/>
        </w:rPr>
      </w:pPr>
      <w:r>
        <w:rPr>
          <w:sz w:val="28"/>
        </w:rPr>
        <w:t xml:space="preserve">1.2. </w:t>
      </w:r>
      <w:proofErr w:type="gramStart"/>
      <w:r>
        <w:rPr>
          <w:sz w:val="28"/>
        </w:rPr>
        <w:t>Информирование под подпись участников итогового сочинени</w:t>
      </w:r>
      <w:r>
        <w:rPr>
          <w:sz w:val="28"/>
        </w:rPr>
        <w:t xml:space="preserve">я (изложения) и их родителей (законных представителей) о местах проведения итогового </w:t>
      </w:r>
      <w:r w:rsidRPr="0038787D">
        <w:rPr>
          <w:sz w:val="28"/>
          <w:szCs w:val="28"/>
        </w:rPr>
        <w:t>сочинения (изложения), о месте и сроках ознакомления с результатами итогового сочинения (изложения), о порядке проведения итогового сочинения (изложения), в том числе об о</w:t>
      </w:r>
      <w:r w:rsidRPr="0038787D">
        <w:rPr>
          <w:sz w:val="28"/>
          <w:szCs w:val="28"/>
        </w:rPr>
        <w:t>снованиях для удаления с итогового сочинения (изложения), о ведении во время проведения итогового сочинения (изложения) видеозаписи, о возможности перепроверки отдельных сочинений (изложений).</w:t>
      </w:r>
      <w:proofErr w:type="gramEnd"/>
    </w:p>
    <w:p w:rsidR="00C82094" w:rsidRPr="0038787D" w:rsidRDefault="008C6C22">
      <w:pPr>
        <w:tabs>
          <w:tab w:val="left" w:pos="10348"/>
        </w:tabs>
        <w:ind w:right="56" w:firstLine="709"/>
        <w:jc w:val="both"/>
        <w:rPr>
          <w:sz w:val="28"/>
          <w:szCs w:val="28"/>
        </w:rPr>
      </w:pPr>
      <w:r w:rsidRPr="0038787D">
        <w:rPr>
          <w:sz w:val="28"/>
          <w:szCs w:val="28"/>
        </w:rPr>
        <w:t xml:space="preserve">2. Не позднее, чем за день до проведения </w:t>
      </w:r>
      <w:r w:rsidRPr="0038787D">
        <w:rPr>
          <w:sz w:val="28"/>
          <w:szCs w:val="28"/>
        </w:rPr>
        <w:t>итогового сочинения (и</w:t>
      </w:r>
      <w:r w:rsidRPr="0038787D">
        <w:rPr>
          <w:sz w:val="28"/>
          <w:szCs w:val="28"/>
        </w:rPr>
        <w:t>зложения) провести проверку готовности образовательной организации к проведению итогового сочинения (изложения) с оформлением акта по форме согласно приложению № 2 к настоящему приказу.</w:t>
      </w:r>
    </w:p>
    <w:p w:rsidR="00C82094" w:rsidRDefault="008C6C22">
      <w:pPr>
        <w:tabs>
          <w:tab w:val="left" w:pos="10348"/>
        </w:tabs>
        <w:ind w:right="56" w:firstLine="709"/>
        <w:jc w:val="both"/>
        <w:rPr>
          <w:sz w:val="28"/>
        </w:rPr>
      </w:pPr>
      <w:r>
        <w:rPr>
          <w:sz w:val="28"/>
        </w:rPr>
        <w:t xml:space="preserve">3. Приказ вступает в силу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подписания.</w:t>
      </w:r>
    </w:p>
    <w:p w:rsidR="00C82094" w:rsidRDefault="008C6C22">
      <w:pPr>
        <w:pStyle w:val="ConsPlusNormal"/>
        <w:tabs>
          <w:tab w:val="left" w:pos="10348"/>
        </w:tabs>
        <w:ind w:left="-142" w:right="56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исполнени</w:t>
      </w:r>
      <w:r>
        <w:rPr>
          <w:rFonts w:ascii="Times New Roman" w:hAnsi="Times New Roman"/>
          <w:sz w:val="28"/>
        </w:rPr>
        <w:t xml:space="preserve">я приказа  возложить на заведующего сектором по учебно-воспитательной работе и дополнительному образованию Еременко Е.Е. </w:t>
      </w:r>
    </w:p>
    <w:p w:rsidR="00C82094" w:rsidRDefault="00C82094">
      <w:pPr>
        <w:pStyle w:val="ConsPlusNormal"/>
        <w:tabs>
          <w:tab w:val="left" w:pos="10348"/>
        </w:tabs>
        <w:ind w:right="56" w:firstLine="709"/>
        <w:jc w:val="both"/>
        <w:rPr>
          <w:rFonts w:ascii="Times New Roman" w:hAnsi="Times New Roman"/>
          <w:sz w:val="28"/>
        </w:rPr>
      </w:pPr>
    </w:p>
    <w:p w:rsidR="00C82094" w:rsidRDefault="00C82094">
      <w:pPr>
        <w:ind w:right="56" w:firstLine="709"/>
        <w:jc w:val="both"/>
        <w:rPr>
          <w:sz w:val="28"/>
        </w:rPr>
      </w:pPr>
    </w:p>
    <w:p w:rsidR="00C82094" w:rsidRDefault="008C6C22" w:rsidP="0038787D">
      <w:pPr>
        <w:ind w:right="56"/>
        <w:jc w:val="center"/>
        <w:rPr>
          <w:b/>
          <w:sz w:val="22"/>
        </w:rPr>
      </w:pPr>
      <w:r>
        <w:rPr>
          <w:sz w:val="28"/>
        </w:rPr>
        <w:t xml:space="preserve">Заведующий отделом образования                          </w:t>
      </w:r>
      <w:proofErr w:type="spellStart"/>
      <w:r>
        <w:rPr>
          <w:sz w:val="28"/>
        </w:rPr>
        <w:t>М.В.Гвозденко</w:t>
      </w:r>
      <w:proofErr w:type="spellEnd"/>
    </w:p>
    <w:p w:rsidR="00C82094" w:rsidRDefault="00C82094">
      <w:pPr>
        <w:sectPr w:rsidR="00C82094">
          <w:footerReference w:type="default" r:id="rId8"/>
          <w:pgSz w:w="11964" w:h="16840"/>
          <w:pgMar w:top="1134" w:right="851" w:bottom="1134" w:left="1134" w:header="284" w:footer="0" w:gutter="0"/>
          <w:cols w:space="720"/>
        </w:sectPr>
      </w:pPr>
    </w:p>
    <w:p w:rsidR="00C82094" w:rsidRDefault="008C6C22">
      <w:pPr>
        <w:pStyle w:val="4"/>
        <w:ind w:right="56"/>
        <w:jc w:val="right"/>
        <w:rPr>
          <w:b w:val="0"/>
          <w:sz w:val="28"/>
        </w:rPr>
      </w:pPr>
      <w:r>
        <w:rPr>
          <w:b w:val="0"/>
          <w:sz w:val="28"/>
        </w:rPr>
        <w:lastRenderedPageBreak/>
        <w:t>Приложение№1</w:t>
      </w:r>
    </w:p>
    <w:p w:rsidR="00C82094" w:rsidRDefault="008C6C22">
      <w:pPr>
        <w:pStyle w:val="4"/>
        <w:ind w:right="56"/>
        <w:jc w:val="right"/>
        <w:rPr>
          <w:b w:val="0"/>
          <w:sz w:val="28"/>
        </w:rPr>
      </w:pPr>
      <w:r>
        <w:rPr>
          <w:b w:val="0"/>
          <w:sz w:val="28"/>
        </w:rPr>
        <w:t xml:space="preserve">к приказу от </w:t>
      </w:r>
      <w:r w:rsidR="0038787D">
        <w:rPr>
          <w:b w:val="0"/>
          <w:sz w:val="28"/>
        </w:rPr>
        <w:t>17.11.</w:t>
      </w:r>
      <w:r w:rsidR="00B83D5E">
        <w:rPr>
          <w:b w:val="0"/>
          <w:sz w:val="28"/>
        </w:rPr>
        <w:t>2025</w:t>
      </w:r>
      <w:r>
        <w:rPr>
          <w:b w:val="0"/>
          <w:sz w:val="28"/>
        </w:rPr>
        <w:t xml:space="preserve"> № 1</w:t>
      </w:r>
      <w:r w:rsidR="0038787D">
        <w:rPr>
          <w:b w:val="0"/>
          <w:sz w:val="28"/>
        </w:rPr>
        <w:t>50</w:t>
      </w:r>
    </w:p>
    <w:p w:rsidR="00C82094" w:rsidRDefault="00C82094">
      <w:pPr>
        <w:pStyle w:val="4"/>
        <w:ind w:right="56"/>
        <w:jc w:val="right"/>
        <w:rPr>
          <w:b w:val="0"/>
          <w:sz w:val="28"/>
        </w:rPr>
      </w:pPr>
    </w:p>
    <w:p w:rsidR="00C82094" w:rsidRDefault="00C82094">
      <w:pPr>
        <w:jc w:val="center"/>
        <w:rPr>
          <w:sz w:val="28"/>
        </w:rPr>
      </w:pPr>
    </w:p>
    <w:p w:rsidR="00C82094" w:rsidRDefault="008C6C22">
      <w:pPr>
        <w:jc w:val="center"/>
        <w:rPr>
          <w:sz w:val="28"/>
        </w:rPr>
      </w:pPr>
      <w:r>
        <w:rPr>
          <w:sz w:val="28"/>
        </w:rPr>
        <w:t>АКТ</w:t>
      </w:r>
    </w:p>
    <w:p w:rsidR="00C82094" w:rsidRDefault="008C6C22">
      <w:pPr>
        <w:widowControl w:val="0"/>
        <w:contextualSpacing/>
        <w:jc w:val="center"/>
        <w:rPr>
          <w:sz w:val="28"/>
        </w:rPr>
      </w:pPr>
      <w:r>
        <w:rPr>
          <w:sz w:val="28"/>
        </w:rPr>
        <w:t>об ознакомлении специалистов, привлекаемых к проведению и проверке итогового сочинения (изложения), с порядком проведения и проверки итогового сочинения (изложения)</w:t>
      </w:r>
    </w:p>
    <w:p w:rsidR="00C82094" w:rsidRDefault="00C82094">
      <w:pPr>
        <w:widowControl w:val="0"/>
        <w:contextualSpacing/>
        <w:jc w:val="center"/>
        <w:rPr>
          <w:sz w:val="28"/>
        </w:rPr>
      </w:pPr>
    </w:p>
    <w:p w:rsidR="00C82094" w:rsidRDefault="00C82094">
      <w:pPr>
        <w:widowControl w:val="0"/>
        <w:contextualSpacing/>
        <w:jc w:val="center"/>
        <w:rPr>
          <w:sz w:val="28"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754"/>
      </w:tblGrid>
      <w:tr w:rsidR="00C82094">
        <w:tc>
          <w:tcPr>
            <w:tcW w:w="817" w:type="dxa"/>
          </w:tcPr>
          <w:p w:rsidR="00C82094" w:rsidRDefault="008C6C22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8754" w:type="dxa"/>
          </w:tcPr>
          <w:p w:rsidR="00C82094" w:rsidRDefault="008C6C22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Ознакомлен </w:t>
            </w:r>
            <w:r>
              <w:rPr>
                <w:sz w:val="28"/>
              </w:rPr>
              <w:t>с:</w:t>
            </w:r>
          </w:p>
        </w:tc>
      </w:tr>
      <w:tr w:rsidR="00C82094">
        <w:tc>
          <w:tcPr>
            <w:tcW w:w="817" w:type="dxa"/>
          </w:tcPr>
          <w:p w:rsidR="00C82094" w:rsidRDefault="008C6C22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754" w:type="dxa"/>
          </w:tcPr>
          <w:p w:rsidR="00C82094" w:rsidRDefault="008C6C22">
            <w:pPr>
              <w:widowControl w:val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Методическими материалами </w:t>
            </w:r>
            <w:proofErr w:type="spellStart"/>
            <w:r>
              <w:rPr>
                <w:sz w:val="28"/>
              </w:rPr>
              <w:t>Рособрнадзора</w:t>
            </w:r>
            <w:proofErr w:type="spellEnd"/>
            <w:r>
              <w:rPr>
                <w:sz w:val="28"/>
              </w:rPr>
              <w:t>, рекомендуемыми к использованию при организации и проведении итогового сочинения (изложения)</w:t>
            </w:r>
          </w:p>
        </w:tc>
      </w:tr>
      <w:tr w:rsidR="00C82094">
        <w:tc>
          <w:tcPr>
            <w:tcW w:w="817" w:type="dxa"/>
          </w:tcPr>
          <w:p w:rsidR="00C82094" w:rsidRDefault="008C6C22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754" w:type="dxa"/>
          </w:tcPr>
          <w:p w:rsidR="00C82094" w:rsidRDefault="008C6C22" w:rsidP="0038787D">
            <w:pPr>
              <w:widowControl w:val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Порядком проведения и проверки итогового сочинения (изложения) в </w:t>
            </w:r>
            <w:r>
              <w:rPr>
                <w:sz w:val="28"/>
              </w:rPr>
              <w:t xml:space="preserve">образовательных организациях на территории Ростовской области, утвержденного приказом </w:t>
            </w:r>
            <w:proofErr w:type="spellStart"/>
            <w:r>
              <w:rPr>
                <w:sz w:val="28"/>
              </w:rPr>
              <w:t>минобразования</w:t>
            </w:r>
            <w:proofErr w:type="spellEnd"/>
            <w:r>
              <w:rPr>
                <w:sz w:val="28"/>
              </w:rPr>
              <w:t xml:space="preserve"> Ростовской области от </w:t>
            </w:r>
            <w:r w:rsidR="0038787D">
              <w:rPr>
                <w:sz w:val="28"/>
              </w:rPr>
              <w:t>27</w:t>
            </w:r>
            <w:r>
              <w:rPr>
                <w:sz w:val="28"/>
              </w:rPr>
              <w:t>.10.</w:t>
            </w:r>
            <w:r w:rsidR="00B83D5E">
              <w:rPr>
                <w:sz w:val="28"/>
              </w:rPr>
              <w:t>2025</w:t>
            </w:r>
            <w:r>
              <w:rPr>
                <w:sz w:val="28"/>
              </w:rPr>
              <w:t xml:space="preserve"> № </w:t>
            </w:r>
            <w:r w:rsidR="0038787D">
              <w:rPr>
                <w:sz w:val="28"/>
              </w:rPr>
              <w:t>382</w:t>
            </w:r>
          </w:p>
        </w:tc>
      </w:tr>
      <w:tr w:rsidR="00C82094">
        <w:tc>
          <w:tcPr>
            <w:tcW w:w="817" w:type="dxa"/>
          </w:tcPr>
          <w:p w:rsidR="00C82094" w:rsidRDefault="008C6C22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754" w:type="dxa"/>
          </w:tcPr>
          <w:p w:rsidR="00C82094" w:rsidRDefault="008C6C22">
            <w:pPr>
              <w:widowControl w:val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Инструкцией, определяющей порядок работы</w:t>
            </w:r>
            <w:r>
              <w:rPr>
                <w:sz w:val="28"/>
              </w:rPr>
              <w:t xml:space="preserve"> членов комиссий образовательной организации по проведению и проверке итогового сочинения (изложения)</w:t>
            </w:r>
          </w:p>
        </w:tc>
      </w:tr>
      <w:tr w:rsidR="00C82094">
        <w:tc>
          <w:tcPr>
            <w:tcW w:w="817" w:type="dxa"/>
          </w:tcPr>
          <w:p w:rsidR="00C82094" w:rsidRDefault="008C6C22">
            <w:pPr>
              <w:widowControl w:val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754" w:type="dxa"/>
          </w:tcPr>
          <w:p w:rsidR="00C82094" w:rsidRDefault="008C6C22">
            <w:pPr>
              <w:widowControl w:val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Правилами заполнения бланков итогового сочинения (изложения)</w:t>
            </w:r>
          </w:p>
          <w:p w:rsidR="00C82094" w:rsidRDefault="00C82094">
            <w:pPr>
              <w:widowControl w:val="0"/>
              <w:contextualSpacing/>
              <w:jc w:val="both"/>
              <w:rPr>
                <w:sz w:val="28"/>
              </w:rPr>
            </w:pPr>
          </w:p>
          <w:p w:rsidR="00C82094" w:rsidRDefault="00C82094">
            <w:pPr>
              <w:widowControl w:val="0"/>
              <w:contextualSpacing/>
              <w:jc w:val="both"/>
              <w:rPr>
                <w:sz w:val="28"/>
              </w:rPr>
            </w:pPr>
          </w:p>
        </w:tc>
      </w:tr>
    </w:tbl>
    <w:p w:rsidR="00C82094" w:rsidRDefault="00C82094">
      <w:pPr>
        <w:widowControl w:val="0"/>
        <w:contextualSpacing/>
        <w:jc w:val="center"/>
        <w:rPr>
          <w:sz w:val="28"/>
        </w:rPr>
      </w:pPr>
    </w:p>
    <w:p w:rsidR="00C82094" w:rsidRDefault="00C82094">
      <w:pPr>
        <w:widowControl w:val="0"/>
        <w:contextualSpacing/>
        <w:jc w:val="center"/>
        <w:rPr>
          <w:sz w:val="28"/>
        </w:rPr>
      </w:pPr>
    </w:p>
    <w:p w:rsidR="00C82094" w:rsidRDefault="00C82094">
      <w:pPr>
        <w:widowControl w:val="0"/>
        <w:contextualSpacing/>
        <w:jc w:val="center"/>
        <w:rPr>
          <w:sz w:val="28"/>
        </w:rPr>
      </w:pPr>
    </w:p>
    <w:p w:rsidR="00C82094" w:rsidRDefault="00C82094">
      <w:pPr>
        <w:widowControl w:val="0"/>
        <w:contextualSpacing/>
        <w:jc w:val="center"/>
        <w:rPr>
          <w:sz w:val="28"/>
        </w:rPr>
      </w:pPr>
    </w:p>
    <w:p w:rsidR="00C82094" w:rsidRDefault="008C6C22">
      <w:pPr>
        <w:widowControl w:val="0"/>
        <w:contextualSpacing/>
        <w:jc w:val="both"/>
        <w:rPr>
          <w:sz w:val="28"/>
        </w:rPr>
      </w:pPr>
      <w:r>
        <w:rPr>
          <w:sz w:val="28"/>
        </w:rPr>
        <w:t>Подпись члена комиссии</w:t>
      </w:r>
    </w:p>
    <w:p w:rsidR="00C82094" w:rsidRDefault="008C6C22">
      <w:pPr>
        <w:widowControl w:val="0"/>
        <w:contextualSpacing/>
        <w:jc w:val="both"/>
        <w:rPr>
          <w:sz w:val="28"/>
        </w:rPr>
      </w:pPr>
      <w:r>
        <w:rPr>
          <w:sz w:val="28"/>
        </w:rPr>
        <w:t>общеобразовательной организации</w:t>
      </w:r>
      <w:proofErr w:type="gramStart"/>
      <w:r>
        <w:rPr>
          <w:sz w:val="28"/>
        </w:rPr>
        <w:t xml:space="preserve">      _____________  (       </w:t>
      </w:r>
      <w:r>
        <w:rPr>
          <w:sz w:val="28"/>
        </w:rPr>
        <w:t xml:space="preserve">                           )</w:t>
      </w:r>
      <w:proofErr w:type="gramEnd"/>
    </w:p>
    <w:p w:rsidR="00C82094" w:rsidRDefault="00C82094">
      <w:pPr>
        <w:widowControl w:val="0"/>
        <w:contextualSpacing/>
        <w:jc w:val="both"/>
        <w:rPr>
          <w:sz w:val="28"/>
        </w:rPr>
      </w:pPr>
    </w:p>
    <w:p w:rsidR="00C82094" w:rsidRDefault="00C82094">
      <w:pPr>
        <w:widowControl w:val="0"/>
        <w:contextualSpacing/>
        <w:jc w:val="both"/>
        <w:rPr>
          <w:sz w:val="28"/>
        </w:rPr>
      </w:pPr>
    </w:p>
    <w:p w:rsidR="00C82094" w:rsidRDefault="00C82094">
      <w:pPr>
        <w:widowControl w:val="0"/>
        <w:contextualSpacing/>
        <w:jc w:val="both"/>
        <w:rPr>
          <w:sz w:val="28"/>
        </w:rPr>
      </w:pPr>
    </w:p>
    <w:p w:rsidR="00C82094" w:rsidRDefault="00C82094">
      <w:pPr>
        <w:widowControl w:val="0"/>
        <w:contextualSpacing/>
        <w:jc w:val="right"/>
        <w:rPr>
          <w:sz w:val="28"/>
        </w:rPr>
      </w:pPr>
    </w:p>
    <w:p w:rsidR="00C82094" w:rsidRDefault="00C82094">
      <w:pPr>
        <w:widowControl w:val="0"/>
        <w:contextualSpacing/>
        <w:jc w:val="right"/>
        <w:rPr>
          <w:sz w:val="28"/>
        </w:rPr>
      </w:pPr>
    </w:p>
    <w:p w:rsidR="00C82094" w:rsidRDefault="008C6C22">
      <w:pPr>
        <w:widowControl w:val="0"/>
        <w:contextualSpacing/>
        <w:jc w:val="right"/>
        <w:rPr>
          <w:sz w:val="28"/>
        </w:rPr>
      </w:pPr>
      <w:r>
        <w:rPr>
          <w:sz w:val="28"/>
        </w:rPr>
        <w:t>Дата заполнения _________________</w:t>
      </w:r>
    </w:p>
    <w:p w:rsidR="00C82094" w:rsidRDefault="00C82094">
      <w:pPr>
        <w:widowControl w:val="0"/>
        <w:contextualSpacing/>
        <w:jc w:val="right"/>
        <w:rPr>
          <w:sz w:val="28"/>
        </w:rPr>
      </w:pPr>
    </w:p>
    <w:p w:rsidR="00C82094" w:rsidRDefault="00C82094" w:rsidP="0038787D">
      <w:pPr>
        <w:pStyle w:val="4"/>
        <w:ind w:right="56"/>
        <w:rPr>
          <w:b w:val="0"/>
          <w:sz w:val="28"/>
        </w:rPr>
      </w:pPr>
    </w:p>
    <w:p w:rsidR="00C82094" w:rsidRDefault="008C6C22">
      <w:pPr>
        <w:pStyle w:val="4"/>
        <w:ind w:right="56"/>
        <w:jc w:val="right"/>
        <w:rPr>
          <w:b w:val="0"/>
          <w:sz w:val="28"/>
        </w:rPr>
      </w:pPr>
      <w:r>
        <w:rPr>
          <w:b w:val="0"/>
          <w:sz w:val="28"/>
        </w:rPr>
        <w:lastRenderedPageBreak/>
        <w:t>Приложение№2</w:t>
      </w:r>
    </w:p>
    <w:p w:rsidR="00C82094" w:rsidRDefault="0038787D">
      <w:pPr>
        <w:pStyle w:val="4"/>
        <w:ind w:right="56"/>
        <w:jc w:val="right"/>
        <w:rPr>
          <w:b w:val="0"/>
          <w:sz w:val="28"/>
        </w:rPr>
      </w:pPr>
      <w:r>
        <w:rPr>
          <w:b w:val="0"/>
          <w:sz w:val="28"/>
        </w:rPr>
        <w:t>.</w:t>
      </w:r>
      <w:r w:rsidR="008C6C22">
        <w:rPr>
          <w:b w:val="0"/>
          <w:sz w:val="28"/>
        </w:rPr>
        <w:t xml:space="preserve">к приказу от </w:t>
      </w:r>
      <w:r>
        <w:rPr>
          <w:b w:val="0"/>
          <w:sz w:val="28"/>
        </w:rPr>
        <w:t>17</w:t>
      </w:r>
      <w:r w:rsidR="008C6C22">
        <w:rPr>
          <w:b w:val="0"/>
          <w:sz w:val="28"/>
        </w:rPr>
        <w:t>.</w:t>
      </w:r>
      <w:r>
        <w:rPr>
          <w:b w:val="0"/>
          <w:sz w:val="28"/>
        </w:rPr>
        <w:t>11.</w:t>
      </w:r>
      <w:r w:rsidR="00B83D5E">
        <w:rPr>
          <w:b w:val="0"/>
          <w:sz w:val="28"/>
        </w:rPr>
        <w:t>2025</w:t>
      </w:r>
      <w:r w:rsidR="008C6C22">
        <w:rPr>
          <w:b w:val="0"/>
          <w:sz w:val="28"/>
        </w:rPr>
        <w:t xml:space="preserve"> № 1</w:t>
      </w:r>
      <w:r>
        <w:rPr>
          <w:b w:val="0"/>
          <w:sz w:val="28"/>
        </w:rPr>
        <w:t>50</w:t>
      </w:r>
    </w:p>
    <w:p w:rsidR="00C82094" w:rsidRDefault="00C82094">
      <w:pPr>
        <w:pStyle w:val="4"/>
        <w:ind w:right="56"/>
        <w:jc w:val="right"/>
        <w:rPr>
          <w:b w:val="0"/>
          <w:sz w:val="28"/>
        </w:rPr>
      </w:pPr>
    </w:p>
    <w:p w:rsidR="00C82094" w:rsidRDefault="008C6C22">
      <w:pPr>
        <w:jc w:val="center"/>
        <w:rPr>
          <w:sz w:val="28"/>
        </w:rPr>
      </w:pPr>
      <w:r>
        <w:rPr>
          <w:sz w:val="28"/>
        </w:rPr>
        <w:t>АКТ</w:t>
      </w:r>
    </w:p>
    <w:p w:rsidR="00C82094" w:rsidRDefault="008C6C22">
      <w:pPr>
        <w:jc w:val="center"/>
        <w:rPr>
          <w:sz w:val="28"/>
        </w:rPr>
      </w:pPr>
      <w:r>
        <w:rPr>
          <w:sz w:val="28"/>
        </w:rPr>
        <w:t xml:space="preserve">проверки </w:t>
      </w:r>
      <w:r>
        <w:rPr>
          <w:sz w:val="28"/>
        </w:rPr>
        <w:t>готовности образовательной организации к проведению итогового сочинения (изложения) н</w:t>
      </w:r>
      <w:r>
        <w:rPr>
          <w:sz w:val="28"/>
        </w:rPr>
        <w:t>е позднее, чем за день</w:t>
      </w:r>
      <w:r>
        <w:rPr>
          <w:sz w:val="28"/>
        </w:rPr>
        <w:t xml:space="preserve"> до начала проведения итогового сочинения (изложения)</w:t>
      </w:r>
    </w:p>
    <w:p w:rsidR="00C82094" w:rsidRDefault="008C6C22">
      <w:pPr>
        <w:jc w:val="right"/>
        <w:rPr>
          <w:sz w:val="28"/>
        </w:rPr>
      </w:pPr>
      <w:r>
        <w:rPr>
          <w:sz w:val="28"/>
        </w:rPr>
        <w:t>Дата - __.___.20</w:t>
      </w:r>
      <w:r w:rsidR="0038787D">
        <w:rPr>
          <w:sz w:val="28"/>
        </w:rPr>
        <w:t>25</w:t>
      </w:r>
      <w:bookmarkStart w:id="0" w:name="_GoBack"/>
      <w:bookmarkEnd w:id="0"/>
    </w:p>
    <w:p w:rsidR="00C82094" w:rsidRDefault="00C82094">
      <w:pPr>
        <w:jc w:val="right"/>
        <w:rPr>
          <w:sz w:val="28"/>
        </w:rPr>
      </w:pPr>
    </w:p>
    <w:p w:rsidR="00C82094" w:rsidRDefault="008C6C22">
      <w:pPr>
        <w:jc w:val="both"/>
        <w:rPr>
          <w:sz w:val="28"/>
        </w:rPr>
      </w:pPr>
      <w:r>
        <w:rPr>
          <w:sz w:val="28"/>
        </w:rPr>
        <w:t>Наименование общеобразовательной организации____________________</w:t>
      </w:r>
    </w:p>
    <w:p w:rsidR="00C82094" w:rsidRDefault="008C6C22">
      <w:pPr>
        <w:jc w:val="both"/>
        <w:rPr>
          <w:sz w:val="28"/>
        </w:rPr>
      </w:pPr>
      <w:r>
        <w:rPr>
          <w:sz w:val="28"/>
        </w:rPr>
        <w:t>______________________________________________________________</w:t>
      </w:r>
    </w:p>
    <w:tbl>
      <w:tblPr>
        <w:tblStyle w:val="af7"/>
        <w:tblW w:w="0" w:type="auto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6945"/>
        <w:gridCol w:w="2199"/>
      </w:tblGrid>
      <w:tr w:rsidR="00C82094" w:rsidTr="0038787D">
        <w:trPr>
          <w:jc w:val="center"/>
        </w:trPr>
        <w:tc>
          <w:tcPr>
            <w:tcW w:w="1135" w:type="dxa"/>
          </w:tcPr>
          <w:p w:rsidR="00C82094" w:rsidRDefault="008C6C2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6945" w:type="dxa"/>
          </w:tcPr>
          <w:p w:rsidR="00C82094" w:rsidRDefault="008C6C2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Наличие </w:t>
            </w:r>
          </w:p>
        </w:tc>
        <w:tc>
          <w:tcPr>
            <w:tcW w:w="2199" w:type="dxa"/>
          </w:tcPr>
          <w:p w:rsidR="00C82094" w:rsidRDefault="008C6C2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Отметка о наличии </w:t>
            </w:r>
          </w:p>
          <w:p w:rsidR="00C82094" w:rsidRDefault="00C82094">
            <w:pPr>
              <w:jc w:val="center"/>
              <w:rPr>
                <w:sz w:val="16"/>
              </w:rPr>
            </w:pPr>
          </w:p>
        </w:tc>
      </w:tr>
      <w:tr w:rsidR="00C82094" w:rsidTr="0038787D">
        <w:trPr>
          <w:jc w:val="center"/>
        </w:trPr>
        <w:tc>
          <w:tcPr>
            <w:tcW w:w="1135" w:type="dxa"/>
          </w:tcPr>
          <w:p w:rsidR="00C82094" w:rsidRDefault="008C6C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945" w:type="dxa"/>
          </w:tcPr>
          <w:p w:rsidR="00C82094" w:rsidRDefault="008C6C22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Работающие часы</w:t>
            </w:r>
            <w:r>
              <w:rPr>
                <w:sz w:val="28"/>
              </w:rPr>
              <w:t>, находящиеся в поле зрения участников, в каждом кабинете</w:t>
            </w:r>
          </w:p>
        </w:tc>
        <w:tc>
          <w:tcPr>
            <w:tcW w:w="2199" w:type="dxa"/>
          </w:tcPr>
          <w:p w:rsidR="00C82094" w:rsidRDefault="00C82094">
            <w:pPr>
              <w:jc w:val="center"/>
              <w:rPr>
                <w:sz w:val="28"/>
              </w:rPr>
            </w:pPr>
          </w:p>
        </w:tc>
      </w:tr>
      <w:tr w:rsidR="00C82094" w:rsidTr="0038787D">
        <w:trPr>
          <w:jc w:val="center"/>
        </w:trPr>
        <w:tc>
          <w:tcPr>
            <w:tcW w:w="1135" w:type="dxa"/>
          </w:tcPr>
          <w:p w:rsidR="00C82094" w:rsidRDefault="008C6C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945" w:type="dxa"/>
          </w:tcPr>
          <w:p w:rsidR="00C82094" w:rsidRDefault="008C6C22">
            <w:pPr>
              <w:jc w:val="both"/>
              <w:rPr>
                <w:sz w:val="28"/>
              </w:rPr>
            </w:pPr>
            <w:r>
              <w:rPr>
                <w:sz w:val="28"/>
              </w:rPr>
              <w:t>Листы бумаги для черновиков на каждого участника итогового сочинения (изложения) (минимальное количество – два листа), а также дополнительные листы бумаги для черновиков</w:t>
            </w:r>
          </w:p>
        </w:tc>
        <w:tc>
          <w:tcPr>
            <w:tcW w:w="2199" w:type="dxa"/>
          </w:tcPr>
          <w:p w:rsidR="00C82094" w:rsidRDefault="00C82094">
            <w:pPr>
              <w:jc w:val="center"/>
              <w:rPr>
                <w:sz w:val="28"/>
              </w:rPr>
            </w:pPr>
          </w:p>
        </w:tc>
      </w:tr>
      <w:tr w:rsidR="00C82094" w:rsidTr="0038787D">
        <w:trPr>
          <w:jc w:val="center"/>
        </w:trPr>
        <w:tc>
          <w:tcPr>
            <w:tcW w:w="1135" w:type="dxa"/>
          </w:tcPr>
          <w:p w:rsidR="00C82094" w:rsidRDefault="008C6C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945" w:type="dxa"/>
          </w:tcPr>
          <w:p w:rsidR="00C82094" w:rsidRDefault="008C6C22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Подготовленные в н</w:t>
            </w:r>
            <w:r>
              <w:rPr>
                <w:sz w:val="28"/>
              </w:rPr>
              <w:t>еобходимом количестве инструкции для участников итогового сочинения (изложения), зачитываемые членом комиссии образовательной организации по проведению итогового сочинения (изложения) в учебном кабинете перед началом проведения итогового сочинения (изложен</w:t>
            </w:r>
            <w:r>
              <w:rPr>
                <w:sz w:val="28"/>
              </w:rPr>
              <w:t>ия) (одна инструкция на один кабинет)</w:t>
            </w:r>
          </w:p>
        </w:tc>
        <w:tc>
          <w:tcPr>
            <w:tcW w:w="2199" w:type="dxa"/>
          </w:tcPr>
          <w:p w:rsidR="00C82094" w:rsidRDefault="00C82094">
            <w:pPr>
              <w:jc w:val="center"/>
              <w:rPr>
                <w:sz w:val="28"/>
              </w:rPr>
            </w:pPr>
          </w:p>
        </w:tc>
      </w:tr>
      <w:tr w:rsidR="00C82094" w:rsidTr="0038787D">
        <w:trPr>
          <w:jc w:val="center"/>
        </w:trPr>
        <w:tc>
          <w:tcPr>
            <w:tcW w:w="1135" w:type="dxa"/>
          </w:tcPr>
          <w:p w:rsidR="00C82094" w:rsidRDefault="008C6C2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</w:p>
        </w:tc>
        <w:tc>
          <w:tcPr>
            <w:tcW w:w="6945" w:type="dxa"/>
          </w:tcPr>
          <w:p w:rsidR="00C82094" w:rsidRDefault="008C6C22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Инструкции для участников итогового сочинения (изложения) (на каждого участника)</w:t>
            </w:r>
          </w:p>
        </w:tc>
        <w:tc>
          <w:tcPr>
            <w:tcW w:w="2199" w:type="dxa"/>
          </w:tcPr>
          <w:p w:rsidR="00C82094" w:rsidRDefault="00C82094">
            <w:pPr>
              <w:jc w:val="center"/>
              <w:rPr>
                <w:sz w:val="16"/>
              </w:rPr>
            </w:pPr>
          </w:p>
        </w:tc>
      </w:tr>
      <w:tr w:rsidR="00C82094" w:rsidTr="0038787D">
        <w:trPr>
          <w:jc w:val="center"/>
        </w:trPr>
        <w:tc>
          <w:tcPr>
            <w:tcW w:w="1135" w:type="dxa"/>
          </w:tcPr>
          <w:p w:rsidR="00C82094" w:rsidRDefault="008C6C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945" w:type="dxa"/>
          </w:tcPr>
          <w:p w:rsidR="00C82094" w:rsidRDefault="008C6C2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Приказ образовательной организации о </w:t>
            </w:r>
            <w:r>
              <w:rPr>
                <w:sz w:val="28"/>
              </w:rPr>
              <w:t>дежурных, находящихся в местах проведения</w:t>
            </w:r>
          </w:p>
        </w:tc>
        <w:tc>
          <w:tcPr>
            <w:tcW w:w="2199" w:type="dxa"/>
          </w:tcPr>
          <w:p w:rsidR="00C82094" w:rsidRDefault="00C82094">
            <w:pPr>
              <w:jc w:val="center"/>
              <w:rPr>
                <w:sz w:val="28"/>
              </w:rPr>
            </w:pPr>
          </w:p>
        </w:tc>
      </w:tr>
      <w:tr w:rsidR="00C82094" w:rsidTr="0038787D">
        <w:trPr>
          <w:jc w:val="center"/>
        </w:trPr>
        <w:tc>
          <w:tcPr>
            <w:tcW w:w="1135" w:type="dxa"/>
          </w:tcPr>
          <w:p w:rsidR="00C82094" w:rsidRDefault="008C6C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945" w:type="dxa"/>
          </w:tcPr>
          <w:p w:rsidR="00C82094" w:rsidRDefault="008C6C22">
            <w:pPr>
              <w:rPr>
                <w:sz w:val="28"/>
              </w:rPr>
            </w:pPr>
            <w:r>
              <w:rPr>
                <w:sz w:val="28"/>
              </w:rPr>
              <w:t xml:space="preserve">Распечатанные  бланки </w:t>
            </w:r>
            <w:r>
              <w:rPr>
                <w:sz w:val="28"/>
              </w:rPr>
              <w:t xml:space="preserve"> итогового сочинения (изложения) и отчетные  формы  для проведения итогового сочинения (изложения) (</w:t>
            </w:r>
            <w:r>
              <w:rPr>
                <w:sz w:val="28"/>
              </w:rPr>
              <w:t xml:space="preserve">в случае печати бланков в образовательной организации)  или полученные  и доставленные  бланки в образовательные организации </w:t>
            </w:r>
            <w:r>
              <w:rPr>
                <w:sz w:val="28"/>
              </w:rPr>
              <w:t>(в случае получения бланков ито</w:t>
            </w:r>
            <w:r>
              <w:rPr>
                <w:sz w:val="28"/>
              </w:rPr>
              <w:t xml:space="preserve">гового сочинения (изложения) в местах, определенных органами </w:t>
            </w:r>
            <w:r>
              <w:rPr>
                <w:sz w:val="28"/>
              </w:rPr>
              <w:t>местного самоуправления муниципальных районов и городских округов в сфере образования)</w:t>
            </w:r>
          </w:p>
        </w:tc>
        <w:tc>
          <w:tcPr>
            <w:tcW w:w="2199" w:type="dxa"/>
          </w:tcPr>
          <w:p w:rsidR="00C82094" w:rsidRDefault="00C82094">
            <w:pPr>
              <w:jc w:val="center"/>
              <w:rPr>
                <w:sz w:val="16"/>
              </w:rPr>
            </w:pPr>
          </w:p>
        </w:tc>
      </w:tr>
      <w:tr w:rsidR="00C82094" w:rsidTr="0038787D">
        <w:trPr>
          <w:jc w:val="center"/>
        </w:trPr>
        <w:tc>
          <w:tcPr>
            <w:tcW w:w="1135" w:type="dxa"/>
          </w:tcPr>
          <w:p w:rsidR="00C82094" w:rsidRDefault="008C6C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945" w:type="dxa"/>
          </w:tcPr>
          <w:p w:rsidR="00C82094" w:rsidRDefault="008C6C22">
            <w:pPr>
              <w:rPr>
                <w:sz w:val="28"/>
              </w:rPr>
            </w:pPr>
            <w:r>
              <w:rPr>
                <w:sz w:val="28"/>
              </w:rPr>
              <w:t>Необходимое количество</w:t>
            </w:r>
            <w:r>
              <w:rPr>
                <w:sz w:val="28"/>
              </w:rPr>
              <w:t xml:space="preserve"> учебных кабинетов </w:t>
            </w:r>
            <w:r>
              <w:rPr>
                <w:sz w:val="28"/>
              </w:rPr>
              <w:lastRenderedPageBreak/>
              <w:t>в </w:t>
            </w:r>
            <w:r>
              <w:rPr>
                <w:sz w:val="28"/>
              </w:rPr>
              <w:t xml:space="preserve">образовательной организации для проведения итогового сочинения (изложения) и распределение между ними участников итогового сочинения (изложения) </w:t>
            </w:r>
          </w:p>
        </w:tc>
        <w:tc>
          <w:tcPr>
            <w:tcW w:w="2199" w:type="dxa"/>
          </w:tcPr>
          <w:p w:rsidR="00C82094" w:rsidRDefault="00C82094">
            <w:pPr>
              <w:jc w:val="center"/>
              <w:rPr>
                <w:sz w:val="16"/>
              </w:rPr>
            </w:pPr>
          </w:p>
        </w:tc>
      </w:tr>
      <w:tr w:rsidR="00C82094" w:rsidTr="0038787D">
        <w:trPr>
          <w:jc w:val="center"/>
        </w:trPr>
        <w:tc>
          <w:tcPr>
            <w:tcW w:w="1135" w:type="dxa"/>
          </w:tcPr>
          <w:p w:rsidR="00C82094" w:rsidRDefault="008C6C2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8.</w:t>
            </w:r>
          </w:p>
        </w:tc>
        <w:tc>
          <w:tcPr>
            <w:tcW w:w="6945" w:type="dxa"/>
          </w:tcPr>
          <w:p w:rsidR="00C82094" w:rsidRDefault="008C6C22">
            <w:pPr>
              <w:rPr>
                <w:sz w:val="28"/>
              </w:rPr>
            </w:pPr>
            <w:r>
              <w:rPr>
                <w:sz w:val="28"/>
              </w:rPr>
              <w:t>Работоспособные  технические средства  в помещении для руководителя</w:t>
            </w:r>
          </w:p>
        </w:tc>
        <w:tc>
          <w:tcPr>
            <w:tcW w:w="2199" w:type="dxa"/>
          </w:tcPr>
          <w:p w:rsidR="00C82094" w:rsidRDefault="00C82094">
            <w:pPr>
              <w:jc w:val="center"/>
              <w:rPr>
                <w:sz w:val="16"/>
              </w:rPr>
            </w:pPr>
          </w:p>
        </w:tc>
      </w:tr>
      <w:tr w:rsidR="00C82094" w:rsidTr="0038787D">
        <w:trPr>
          <w:jc w:val="center"/>
        </w:trPr>
        <w:tc>
          <w:tcPr>
            <w:tcW w:w="1135" w:type="dxa"/>
          </w:tcPr>
          <w:p w:rsidR="00C82094" w:rsidRDefault="008C6C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945" w:type="dxa"/>
          </w:tcPr>
          <w:p w:rsidR="00C82094" w:rsidRDefault="008C6C22">
            <w:pPr>
              <w:rPr>
                <w:sz w:val="28"/>
              </w:rPr>
            </w:pPr>
            <w:r>
              <w:rPr>
                <w:sz w:val="28"/>
              </w:rPr>
              <w:t>Работоспособные средства видеона</w:t>
            </w:r>
            <w:r>
              <w:rPr>
                <w:sz w:val="28"/>
              </w:rPr>
              <w:t xml:space="preserve">блюдения в режиме </w:t>
            </w:r>
            <w:proofErr w:type="spellStart"/>
            <w:r>
              <w:rPr>
                <w:sz w:val="28"/>
              </w:rPr>
              <w:t>оффлайн</w:t>
            </w:r>
            <w:proofErr w:type="spellEnd"/>
            <w:r>
              <w:rPr>
                <w:sz w:val="28"/>
              </w:rPr>
              <w:t xml:space="preserve"> в учебных кабинетах</w:t>
            </w:r>
          </w:p>
        </w:tc>
        <w:tc>
          <w:tcPr>
            <w:tcW w:w="2199" w:type="dxa"/>
          </w:tcPr>
          <w:p w:rsidR="00C82094" w:rsidRDefault="00C82094">
            <w:pPr>
              <w:jc w:val="center"/>
              <w:rPr>
                <w:sz w:val="16"/>
              </w:rPr>
            </w:pPr>
          </w:p>
        </w:tc>
      </w:tr>
      <w:tr w:rsidR="00C82094" w:rsidTr="0038787D">
        <w:trPr>
          <w:jc w:val="center"/>
        </w:trPr>
        <w:tc>
          <w:tcPr>
            <w:tcW w:w="1135" w:type="dxa"/>
          </w:tcPr>
          <w:p w:rsidR="00C82094" w:rsidRDefault="008C6C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945" w:type="dxa"/>
          </w:tcPr>
          <w:p w:rsidR="00C82094" w:rsidRDefault="008C6C22">
            <w:pPr>
              <w:rPr>
                <w:sz w:val="28"/>
              </w:rPr>
            </w:pPr>
            <w:r>
              <w:rPr>
                <w:sz w:val="28"/>
              </w:rPr>
              <w:t>Орфографические словари для участников итогового сочинения, орфографические и толковые словари для участников итогового изложения</w:t>
            </w:r>
          </w:p>
        </w:tc>
        <w:tc>
          <w:tcPr>
            <w:tcW w:w="2199" w:type="dxa"/>
          </w:tcPr>
          <w:p w:rsidR="00C82094" w:rsidRDefault="00C82094">
            <w:pPr>
              <w:jc w:val="center"/>
              <w:rPr>
                <w:sz w:val="28"/>
              </w:rPr>
            </w:pPr>
          </w:p>
        </w:tc>
      </w:tr>
    </w:tbl>
    <w:p w:rsidR="00C82094" w:rsidRDefault="00C82094">
      <w:pPr>
        <w:ind w:firstLine="709"/>
        <w:jc w:val="both"/>
        <w:rPr>
          <w:sz w:val="28"/>
        </w:rPr>
      </w:pPr>
    </w:p>
    <w:p w:rsidR="00C82094" w:rsidRDefault="00C82094">
      <w:pPr>
        <w:widowControl w:val="0"/>
        <w:spacing w:line="360" w:lineRule="auto"/>
        <w:ind w:firstLine="709"/>
        <w:contextualSpacing/>
        <w:jc w:val="both"/>
        <w:rPr>
          <w:sz w:val="26"/>
        </w:rPr>
      </w:pPr>
    </w:p>
    <w:p w:rsidR="00C82094" w:rsidRDefault="00C82094">
      <w:pPr>
        <w:widowControl w:val="0"/>
        <w:spacing w:line="360" w:lineRule="auto"/>
        <w:ind w:firstLine="709"/>
        <w:contextualSpacing/>
        <w:jc w:val="both"/>
        <w:rPr>
          <w:sz w:val="26"/>
        </w:rPr>
      </w:pPr>
    </w:p>
    <w:p w:rsidR="00C82094" w:rsidRDefault="00C82094">
      <w:pPr>
        <w:widowControl w:val="0"/>
        <w:contextualSpacing/>
        <w:jc w:val="both"/>
        <w:rPr>
          <w:sz w:val="28"/>
        </w:rPr>
      </w:pPr>
    </w:p>
    <w:p w:rsidR="00C82094" w:rsidRDefault="008C6C22">
      <w:pPr>
        <w:widowControl w:val="0"/>
        <w:contextualSpacing/>
        <w:jc w:val="both"/>
        <w:rPr>
          <w:sz w:val="28"/>
        </w:rPr>
      </w:pPr>
      <w:r>
        <w:rPr>
          <w:sz w:val="28"/>
        </w:rPr>
        <w:t>Директор МБОУ</w:t>
      </w:r>
      <w:proofErr w:type="gramStart"/>
      <w:r>
        <w:rPr>
          <w:sz w:val="28"/>
        </w:rPr>
        <w:t xml:space="preserve">      _________________  (                                  )</w:t>
      </w:r>
      <w:proofErr w:type="gramEnd"/>
    </w:p>
    <w:p w:rsidR="00C82094" w:rsidRDefault="00C82094">
      <w:pPr>
        <w:widowControl w:val="0"/>
        <w:contextualSpacing/>
        <w:jc w:val="both"/>
        <w:rPr>
          <w:sz w:val="28"/>
        </w:rPr>
      </w:pPr>
    </w:p>
    <w:p w:rsidR="00C82094" w:rsidRDefault="00C82094">
      <w:pPr>
        <w:widowControl w:val="0"/>
        <w:contextualSpacing/>
        <w:jc w:val="both"/>
        <w:rPr>
          <w:sz w:val="28"/>
        </w:rPr>
      </w:pPr>
    </w:p>
    <w:p w:rsidR="00C82094" w:rsidRDefault="00C82094">
      <w:pPr>
        <w:widowControl w:val="0"/>
        <w:contextualSpacing/>
        <w:jc w:val="both"/>
        <w:rPr>
          <w:sz w:val="28"/>
        </w:rPr>
      </w:pPr>
    </w:p>
    <w:p w:rsidR="00C82094" w:rsidRDefault="00C82094">
      <w:pPr>
        <w:widowControl w:val="0"/>
        <w:contextualSpacing/>
        <w:jc w:val="right"/>
        <w:rPr>
          <w:sz w:val="28"/>
        </w:rPr>
      </w:pPr>
    </w:p>
    <w:p w:rsidR="00C82094" w:rsidRDefault="00C82094">
      <w:pPr>
        <w:widowControl w:val="0"/>
        <w:contextualSpacing/>
        <w:jc w:val="right"/>
        <w:rPr>
          <w:sz w:val="28"/>
        </w:rPr>
      </w:pPr>
    </w:p>
    <w:p w:rsidR="00C82094" w:rsidRDefault="008C6C22">
      <w:pPr>
        <w:widowControl w:val="0"/>
        <w:contextualSpacing/>
        <w:jc w:val="right"/>
        <w:rPr>
          <w:sz w:val="28"/>
        </w:rPr>
      </w:pPr>
      <w:r>
        <w:rPr>
          <w:sz w:val="28"/>
        </w:rPr>
        <w:t>Дата заполнения _________________</w:t>
      </w:r>
    </w:p>
    <w:p w:rsidR="00C82094" w:rsidRDefault="00C82094">
      <w:pPr>
        <w:widowControl w:val="0"/>
        <w:contextualSpacing/>
        <w:jc w:val="right"/>
        <w:rPr>
          <w:sz w:val="28"/>
        </w:rPr>
      </w:pPr>
    </w:p>
    <w:p w:rsidR="00C82094" w:rsidRDefault="00C82094">
      <w:pPr>
        <w:widowControl w:val="0"/>
        <w:contextualSpacing/>
        <w:jc w:val="right"/>
        <w:rPr>
          <w:sz w:val="28"/>
        </w:rPr>
      </w:pPr>
    </w:p>
    <w:p w:rsidR="00C82094" w:rsidRDefault="00C82094">
      <w:pPr>
        <w:widowControl w:val="0"/>
        <w:contextualSpacing/>
        <w:jc w:val="right"/>
        <w:rPr>
          <w:sz w:val="28"/>
        </w:rPr>
      </w:pPr>
    </w:p>
    <w:p w:rsidR="00C82094" w:rsidRDefault="00C82094">
      <w:pPr>
        <w:widowControl w:val="0"/>
        <w:contextualSpacing/>
        <w:jc w:val="right"/>
        <w:rPr>
          <w:sz w:val="28"/>
        </w:rPr>
      </w:pPr>
    </w:p>
    <w:p w:rsidR="00C82094" w:rsidRDefault="00C82094">
      <w:pPr>
        <w:widowControl w:val="0"/>
        <w:contextualSpacing/>
        <w:jc w:val="right"/>
        <w:rPr>
          <w:sz w:val="28"/>
        </w:rPr>
      </w:pPr>
    </w:p>
    <w:p w:rsidR="00C82094" w:rsidRDefault="00C82094">
      <w:pPr>
        <w:widowControl w:val="0"/>
        <w:contextualSpacing/>
        <w:jc w:val="right"/>
        <w:rPr>
          <w:sz w:val="28"/>
        </w:rPr>
      </w:pPr>
    </w:p>
    <w:p w:rsidR="00C82094" w:rsidRDefault="00C82094">
      <w:pPr>
        <w:widowControl w:val="0"/>
        <w:contextualSpacing/>
        <w:jc w:val="right"/>
        <w:rPr>
          <w:sz w:val="28"/>
        </w:rPr>
      </w:pPr>
    </w:p>
    <w:p w:rsidR="00C82094" w:rsidRDefault="00C82094">
      <w:pPr>
        <w:widowControl w:val="0"/>
        <w:contextualSpacing/>
        <w:jc w:val="right"/>
        <w:rPr>
          <w:sz w:val="28"/>
        </w:rPr>
      </w:pPr>
    </w:p>
    <w:p w:rsidR="00C82094" w:rsidRDefault="00C82094">
      <w:pPr>
        <w:widowControl w:val="0"/>
        <w:contextualSpacing/>
        <w:jc w:val="right"/>
        <w:rPr>
          <w:sz w:val="28"/>
        </w:rPr>
      </w:pPr>
    </w:p>
    <w:p w:rsidR="00C82094" w:rsidRDefault="00C82094">
      <w:pPr>
        <w:widowControl w:val="0"/>
        <w:contextualSpacing/>
        <w:jc w:val="right"/>
        <w:rPr>
          <w:sz w:val="28"/>
        </w:rPr>
      </w:pPr>
    </w:p>
    <w:p w:rsidR="00C82094" w:rsidRDefault="00C82094">
      <w:pPr>
        <w:widowControl w:val="0"/>
        <w:contextualSpacing/>
        <w:jc w:val="right"/>
        <w:rPr>
          <w:sz w:val="28"/>
        </w:rPr>
      </w:pPr>
    </w:p>
    <w:p w:rsidR="00C82094" w:rsidRDefault="00C82094">
      <w:pPr>
        <w:widowControl w:val="0"/>
        <w:contextualSpacing/>
        <w:jc w:val="right"/>
        <w:rPr>
          <w:sz w:val="28"/>
        </w:rPr>
      </w:pPr>
    </w:p>
    <w:p w:rsidR="00C82094" w:rsidRDefault="00C82094">
      <w:pPr>
        <w:widowControl w:val="0"/>
        <w:contextualSpacing/>
        <w:jc w:val="right"/>
        <w:rPr>
          <w:sz w:val="28"/>
        </w:rPr>
      </w:pPr>
    </w:p>
    <w:p w:rsidR="00C82094" w:rsidRDefault="00C82094">
      <w:pPr>
        <w:widowControl w:val="0"/>
        <w:contextualSpacing/>
        <w:jc w:val="right"/>
        <w:rPr>
          <w:sz w:val="28"/>
        </w:rPr>
      </w:pPr>
    </w:p>
    <w:p w:rsidR="00C82094" w:rsidRDefault="00C82094">
      <w:pPr>
        <w:pStyle w:val="4"/>
        <w:ind w:right="56"/>
        <w:jc w:val="right"/>
        <w:rPr>
          <w:b w:val="0"/>
          <w:sz w:val="28"/>
        </w:rPr>
      </w:pPr>
    </w:p>
    <w:sectPr w:rsidR="00C82094">
      <w:footerReference w:type="default" r:id="rId9"/>
      <w:pgSz w:w="11964" w:h="16840"/>
      <w:pgMar w:top="1134" w:right="851" w:bottom="1134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C22" w:rsidRDefault="008C6C22">
      <w:r>
        <w:separator/>
      </w:r>
    </w:p>
  </w:endnote>
  <w:endnote w:type="continuationSeparator" w:id="0">
    <w:p w:rsidR="008C6C22" w:rsidRDefault="008C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094" w:rsidRDefault="00C82094">
    <w:pPr>
      <w:pStyle w:val="a4"/>
      <w:tabs>
        <w:tab w:val="clear" w:pos="4677"/>
        <w:tab w:val="clear" w:pos="9355"/>
        <w:tab w:val="left" w:pos="551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094" w:rsidRDefault="00C82094">
    <w:pPr>
      <w:pStyle w:val="a4"/>
      <w:tabs>
        <w:tab w:val="clear" w:pos="4677"/>
        <w:tab w:val="clear" w:pos="9355"/>
        <w:tab w:val="left" w:pos="551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C22" w:rsidRDefault="008C6C22">
      <w:r>
        <w:separator/>
      </w:r>
    </w:p>
  </w:footnote>
  <w:footnote w:type="continuationSeparator" w:id="0">
    <w:p w:rsidR="008C6C22" w:rsidRDefault="008C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E5955"/>
    <w:multiLevelType w:val="multilevel"/>
    <w:tmpl w:val="A7420CA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321" w:hanging="612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82094"/>
    <w:rsid w:val="0038787D"/>
    <w:rsid w:val="008C6C22"/>
    <w:rsid w:val="00B83D5E"/>
    <w:rsid w:val="00C8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rFonts w:ascii="Times New Roman" w:hAnsi="Times New Roman"/>
      <w:sz w:val="24"/>
    </w:rPr>
  </w:style>
  <w:style w:type="paragraph" w:customStyle="1" w:styleId="110">
    <w:name w:val="Заголовок 11"/>
    <w:basedOn w:val="a"/>
    <w:link w:val="111"/>
    <w:pPr>
      <w:widowControl w:val="0"/>
      <w:ind w:left="396" w:right="144" w:firstLine="567"/>
      <w:jc w:val="center"/>
      <w:outlineLvl w:val="1"/>
    </w:pPr>
    <w:rPr>
      <w:b/>
      <w:sz w:val="28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b/>
      <w:sz w:val="28"/>
    </w:rPr>
  </w:style>
  <w:style w:type="paragraph" w:styleId="a6">
    <w:name w:val="Body Text"/>
    <w:basedOn w:val="a"/>
    <w:link w:val="a7"/>
    <w:pPr>
      <w:widowControl w:val="0"/>
      <w:ind w:left="396"/>
      <w:jc w:val="both"/>
    </w:pPr>
    <w:rPr>
      <w:sz w:val="28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8"/>
    <w:rPr>
      <w:color w:val="0000FF"/>
      <w:u w:val="single"/>
    </w:rPr>
  </w:style>
  <w:style w:type="character" w:styleId="a8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  <w:sz w:val="24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  <w:rPr>
      <w:sz w:val="20"/>
    </w:r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0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Normal (Web)"/>
    <w:basedOn w:val="a"/>
    <w:link w:val="af0"/>
    <w:pPr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styleId="af1">
    <w:name w:val="Title"/>
    <w:basedOn w:val="a"/>
    <w:link w:val="af2"/>
    <w:uiPriority w:val="10"/>
    <w:qFormat/>
    <w:pPr>
      <w:jc w:val="center"/>
    </w:pPr>
    <w:rPr>
      <w:sz w:val="28"/>
    </w:rPr>
  </w:style>
  <w:style w:type="character" w:customStyle="1" w:styleId="af2">
    <w:name w:val="Название Знак"/>
    <w:basedOn w:val="1"/>
    <w:link w:val="af1"/>
    <w:rPr>
      <w:rFonts w:ascii="Times New Roman" w:hAnsi="Times New Roman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paragraph" w:styleId="af3">
    <w:name w:val="No Spacing"/>
    <w:link w:val="af4"/>
    <w:rPr>
      <w:sz w:val="22"/>
    </w:rPr>
  </w:style>
  <w:style w:type="character" w:customStyle="1" w:styleId="af4">
    <w:name w:val="Без интервала Знак"/>
    <w:link w:val="af3"/>
    <w:rPr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table" w:customStyle="1" w:styleId="33">
    <w:name w:val="Сетка таблицы3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rFonts w:ascii="Times New Roman" w:hAnsi="Times New Roman"/>
      <w:sz w:val="24"/>
    </w:rPr>
  </w:style>
  <w:style w:type="paragraph" w:customStyle="1" w:styleId="110">
    <w:name w:val="Заголовок 11"/>
    <w:basedOn w:val="a"/>
    <w:link w:val="111"/>
    <w:pPr>
      <w:widowControl w:val="0"/>
      <w:ind w:left="396" w:right="144" w:firstLine="567"/>
      <w:jc w:val="center"/>
      <w:outlineLvl w:val="1"/>
    </w:pPr>
    <w:rPr>
      <w:b/>
      <w:sz w:val="28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b/>
      <w:sz w:val="28"/>
    </w:rPr>
  </w:style>
  <w:style w:type="paragraph" w:styleId="a6">
    <w:name w:val="Body Text"/>
    <w:basedOn w:val="a"/>
    <w:link w:val="a7"/>
    <w:pPr>
      <w:widowControl w:val="0"/>
      <w:ind w:left="396"/>
      <w:jc w:val="both"/>
    </w:pPr>
    <w:rPr>
      <w:sz w:val="28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8"/>
    <w:rPr>
      <w:color w:val="0000FF"/>
      <w:u w:val="single"/>
    </w:rPr>
  </w:style>
  <w:style w:type="character" w:styleId="a8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  <w:sz w:val="24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  <w:rPr>
      <w:sz w:val="20"/>
    </w:r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0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Normal (Web)"/>
    <w:basedOn w:val="a"/>
    <w:link w:val="af0"/>
    <w:pPr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styleId="af1">
    <w:name w:val="Title"/>
    <w:basedOn w:val="a"/>
    <w:link w:val="af2"/>
    <w:uiPriority w:val="10"/>
    <w:qFormat/>
    <w:pPr>
      <w:jc w:val="center"/>
    </w:pPr>
    <w:rPr>
      <w:sz w:val="28"/>
    </w:rPr>
  </w:style>
  <w:style w:type="character" w:customStyle="1" w:styleId="af2">
    <w:name w:val="Название Знак"/>
    <w:basedOn w:val="1"/>
    <w:link w:val="af1"/>
    <w:rPr>
      <w:rFonts w:ascii="Times New Roman" w:hAnsi="Times New Roman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paragraph" w:styleId="af3">
    <w:name w:val="No Spacing"/>
    <w:link w:val="af4"/>
    <w:rPr>
      <w:sz w:val="22"/>
    </w:rPr>
  </w:style>
  <w:style w:type="character" w:customStyle="1" w:styleId="af4">
    <w:name w:val="Без интервала Знак"/>
    <w:link w:val="af3"/>
    <w:rPr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table" w:customStyle="1" w:styleId="33">
    <w:name w:val="Сетка таблицы3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</dc:creator>
  <cp:lastModifiedBy>eremelena2010@yandex.ru</cp:lastModifiedBy>
  <cp:revision>2</cp:revision>
  <dcterms:created xsi:type="dcterms:W3CDTF">2025-11-18T06:27:00Z</dcterms:created>
  <dcterms:modified xsi:type="dcterms:W3CDTF">2025-11-18T06:27:00Z</dcterms:modified>
</cp:coreProperties>
</file>